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A112B" w14:textId="2DD0D95F" w:rsidR="00AD0EC0" w:rsidRPr="000C6E74" w:rsidRDefault="00AD0EC0">
      <w:pPr>
        <w:rPr>
          <w:rFonts w:ascii="Arial" w:hAnsi="Arial" w:cs="Arial"/>
          <w:color w:val="4472C4" w:themeColor="accent1"/>
          <w:sz w:val="20"/>
          <w:szCs w:val="20"/>
          <w:u w:val="single"/>
        </w:rPr>
      </w:pPr>
      <w:r w:rsidRPr="000C6E74">
        <w:rPr>
          <w:rFonts w:ascii="Arial" w:hAnsi="Arial" w:cs="Arial"/>
          <w:color w:val="4472C4" w:themeColor="accent1"/>
          <w:sz w:val="20"/>
          <w:szCs w:val="20"/>
          <w:u w:val="single"/>
        </w:rPr>
        <w:t>https://cyberdefenders.org/blueteam-ctf-challenges/bluesky-ransomware/</w:t>
      </w:r>
    </w:p>
    <w:p w14:paraId="30EB6796" w14:textId="4F6366C2" w:rsidR="0075005D" w:rsidRPr="00BA67AB" w:rsidRDefault="00161EF8">
      <w:pPr>
        <w:rPr>
          <w:rFonts w:ascii="Arial" w:hAnsi="Arial" w:cs="Arial"/>
          <w:sz w:val="20"/>
          <w:szCs w:val="20"/>
        </w:rPr>
      </w:pPr>
      <w:r w:rsidRPr="00BA67AB">
        <w:rPr>
          <w:rFonts w:ascii="Arial" w:hAnsi="Arial" w:cs="Arial"/>
          <w:sz w:val="20"/>
          <w:szCs w:val="20"/>
        </w:rPr>
        <w:t>Q1. IP nguồn</w:t>
      </w:r>
      <w:r w:rsidR="00491B25" w:rsidRPr="00BA67AB">
        <w:rPr>
          <w:rFonts w:ascii="Arial" w:hAnsi="Arial" w:cs="Arial"/>
          <w:sz w:val="20"/>
          <w:szCs w:val="20"/>
        </w:rPr>
        <w:t xml:space="preserve"> </w:t>
      </w:r>
      <w:r w:rsidRPr="00BA67AB">
        <w:rPr>
          <w:rFonts w:ascii="Arial" w:hAnsi="Arial" w:cs="Arial"/>
          <w:sz w:val="20"/>
          <w:szCs w:val="20"/>
        </w:rPr>
        <w:t>tấn công</w:t>
      </w:r>
      <w:r w:rsidR="00491B25" w:rsidRPr="00BA67AB">
        <w:rPr>
          <w:rFonts w:ascii="Arial" w:hAnsi="Arial" w:cs="Arial"/>
          <w:sz w:val="20"/>
          <w:szCs w:val="20"/>
        </w:rPr>
        <w:t xml:space="preserve"> quét port</w:t>
      </w:r>
      <w:r w:rsidRPr="00BA67AB">
        <w:rPr>
          <w:rFonts w:ascii="Arial" w:hAnsi="Arial" w:cs="Arial"/>
          <w:sz w:val="20"/>
          <w:szCs w:val="20"/>
        </w:rPr>
        <w:t>: 87.96.21.84</w:t>
      </w:r>
      <w:r w:rsidR="001A7281" w:rsidRPr="00BA67AB">
        <w:rPr>
          <w:rFonts w:ascii="Arial" w:hAnsi="Arial" w:cs="Arial"/>
          <w:sz w:val="20"/>
          <w:szCs w:val="20"/>
        </w:rPr>
        <w:t>.</w:t>
      </w:r>
      <w:r w:rsidR="00484BE3" w:rsidRPr="00BA67AB">
        <w:rPr>
          <w:rFonts w:ascii="Arial" w:hAnsi="Arial" w:cs="Arial"/>
          <w:sz w:val="20"/>
          <w:szCs w:val="20"/>
        </w:rPr>
        <w:t xml:space="preserve"> Số packet mà 87.96.21.84 gửi đi cho 87.96.21.81 là 3.033 gói. Có nhiều gói tin đến từ 87.96.21.84 đang brute-force TDS Login vào 87.96.21.81.</w:t>
      </w:r>
      <w:r w:rsidR="00484BE3" w:rsidRPr="00BA67AB">
        <w:rPr>
          <w:rFonts w:ascii="Arial" w:hAnsi="Arial" w:cs="Arial"/>
          <w:sz w:val="20"/>
          <w:szCs w:val="20"/>
        </w:rPr>
        <w:br/>
      </w:r>
      <w:r w:rsidR="00484BE3" w:rsidRPr="00BA67AB">
        <w:rPr>
          <w:rFonts w:ascii="Arial" w:hAnsi="Arial" w:cs="Arial"/>
          <w:noProof/>
          <w:sz w:val="20"/>
          <w:szCs w:val="20"/>
        </w:rPr>
        <w:drawing>
          <wp:inline distT="0" distB="0" distL="0" distR="0" wp14:anchorId="4E4617CC" wp14:editId="0D1A65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2F8A9FD" w14:textId="0C385830" w:rsidR="00161EF8" w:rsidRPr="00BA67AB" w:rsidRDefault="00161EF8">
      <w:pPr>
        <w:rPr>
          <w:rFonts w:ascii="Arial" w:hAnsi="Arial" w:cs="Arial"/>
          <w:sz w:val="20"/>
          <w:szCs w:val="20"/>
        </w:rPr>
      </w:pPr>
      <w:r w:rsidRPr="00BA67AB">
        <w:rPr>
          <w:rFonts w:ascii="Arial" w:hAnsi="Arial" w:cs="Arial"/>
          <w:sz w:val="20"/>
          <w:szCs w:val="20"/>
        </w:rPr>
        <w:t>Q2. Username mục tiêu mà kẻ tấn công nhắm tới: sa</w:t>
      </w:r>
      <w:r w:rsidR="001A7281" w:rsidRPr="00BA67AB">
        <w:rPr>
          <w:rFonts w:ascii="Arial" w:hAnsi="Arial" w:cs="Arial"/>
          <w:sz w:val="20"/>
          <w:szCs w:val="20"/>
        </w:rPr>
        <w:t>.</w:t>
      </w:r>
    </w:p>
    <w:p w14:paraId="3D6D1B41" w14:textId="11CA2077" w:rsidR="00161EF8" w:rsidRPr="00BA67AB" w:rsidRDefault="00161EF8">
      <w:pPr>
        <w:rPr>
          <w:rFonts w:ascii="Arial" w:hAnsi="Arial" w:cs="Arial"/>
          <w:sz w:val="20"/>
          <w:szCs w:val="20"/>
        </w:rPr>
      </w:pPr>
      <w:r w:rsidRPr="00BA67AB">
        <w:rPr>
          <w:rFonts w:ascii="Arial" w:hAnsi="Arial" w:cs="Arial"/>
          <w:sz w:val="20"/>
          <w:szCs w:val="20"/>
        </w:rPr>
        <w:t>Q3. Password mục tiêu mà kẻ tấn công nhắm tới: cyb3rd3f3nd3r$</w:t>
      </w:r>
      <w:r w:rsidR="001A7281" w:rsidRPr="00BA67AB">
        <w:rPr>
          <w:rFonts w:ascii="Arial" w:hAnsi="Arial" w:cs="Arial"/>
          <w:sz w:val="20"/>
          <w:szCs w:val="20"/>
        </w:rPr>
        <w:t>.</w:t>
      </w:r>
      <w:r w:rsidRPr="00BA67AB">
        <w:rPr>
          <w:rFonts w:ascii="Arial" w:hAnsi="Arial" w:cs="Arial"/>
          <w:sz w:val="20"/>
          <w:szCs w:val="20"/>
        </w:rPr>
        <w:br/>
      </w:r>
      <w:r w:rsidR="00484BE3" w:rsidRPr="00BA67AB">
        <w:rPr>
          <w:rFonts w:ascii="Arial" w:hAnsi="Arial" w:cs="Arial"/>
          <w:noProof/>
          <w:sz w:val="20"/>
          <w:szCs w:val="20"/>
        </w:rPr>
        <w:drawing>
          <wp:inline distT="0" distB="0" distL="0" distR="0" wp14:anchorId="124C293C" wp14:editId="4C6841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3983BC4" w14:textId="77777777" w:rsidR="00BA67AB" w:rsidRPr="00BA67AB" w:rsidRDefault="00BA67AB" w:rsidP="00161EF8">
      <w:pPr>
        <w:pStyle w:val="qst-text"/>
        <w:spacing w:before="0" w:beforeAutospacing="0" w:after="0" w:afterAutospacing="0"/>
        <w:rPr>
          <w:rFonts w:ascii="Arial" w:hAnsi="Arial" w:cs="Arial"/>
          <w:sz w:val="20"/>
          <w:szCs w:val="20"/>
        </w:rPr>
      </w:pPr>
    </w:p>
    <w:p w14:paraId="6E23422E" w14:textId="4882237D"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Q4. Những kẻ tấn công thường thay đổi một số cài đặt để tạo điều kiện thuận lợi cho việc di chuyển trong mạng. Kẻ tấn công đã kích hoạt xp_cmdshell để kiểm soát máy chủ mục tiêu và thực thi các lệnh PowerShell.</w:t>
      </w:r>
      <w:r w:rsidRPr="00BA67AB">
        <w:rPr>
          <w:rFonts w:ascii="Arial" w:hAnsi="Arial" w:cs="Arial"/>
          <w:sz w:val="20"/>
          <w:szCs w:val="20"/>
        </w:rPr>
        <w:br/>
      </w:r>
      <w:r w:rsidRPr="00BA67AB">
        <w:rPr>
          <w:rFonts w:ascii="Arial" w:hAnsi="Arial" w:cs="Arial"/>
          <w:noProof/>
          <w:sz w:val="20"/>
          <w:szCs w:val="20"/>
        </w:rPr>
        <w:drawing>
          <wp:inline distT="0" distB="0" distL="0" distR="0" wp14:anchorId="32FDD3CC" wp14:editId="229B5865">
            <wp:extent cx="5943600" cy="334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005"/>
                    </a:xfrm>
                    <a:prstGeom prst="rect">
                      <a:avLst/>
                    </a:prstGeom>
                  </pic:spPr>
                </pic:pic>
              </a:graphicData>
            </a:graphic>
          </wp:inline>
        </w:drawing>
      </w:r>
    </w:p>
    <w:p w14:paraId="5CC392C8" w14:textId="77777777" w:rsidR="00CA15CF" w:rsidRPr="00BA67AB" w:rsidRDefault="00CA15CF" w:rsidP="00161EF8">
      <w:pPr>
        <w:pStyle w:val="qst-text"/>
        <w:spacing w:before="0" w:beforeAutospacing="0" w:after="0" w:afterAutospacing="0"/>
        <w:rPr>
          <w:rFonts w:ascii="Arial" w:hAnsi="Arial" w:cs="Arial"/>
          <w:sz w:val="20"/>
          <w:szCs w:val="20"/>
        </w:rPr>
      </w:pPr>
    </w:p>
    <w:p w14:paraId="2B785228" w14:textId="48ED7DC8"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 xml:space="preserve">Q5. Việc chèn quy trình thường được những kẻ tấn công sử dụng để leo thang đặc quyền trong hệ thống. Kẻ tấn công đã đưa C2 (Command and Control) vào quy trình Winlogon.exe để </w:t>
      </w:r>
      <w:r w:rsidR="00CA15CF" w:rsidRPr="00BA67AB">
        <w:rPr>
          <w:rFonts w:ascii="Arial" w:hAnsi="Arial" w:cs="Arial"/>
          <w:sz w:val="20"/>
          <w:szCs w:val="20"/>
        </w:rPr>
        <w:t>leo</w:t>
      </w:r>
      <w:r w:rsidRPr="00BA67AB">
        <w:rPr>
          <w:rFonts w:ascii="Arial" w:hAnsi="Arial" w:cs="Arial"/>
          <w:sz w:val="20"/>
          <w:szCs w:val="20"/>
        </w:rPr>
        <w:t xml:space="preserve"> quyền quản trị.</w:t>
      </w:r>
      <w:r w:rsidRPr="00BA67AB">
        <w:rPr>
          <w:rFonts w:ascii="Arial" w:hAnsi="Arial" w:cs="Arial"/>
          <w:sz w:val="20"/>
          <w:szCs w:val="20"/>
        </w:rPr>
        <w:br/>
      </w:r>
      <w:r w:rsidRPr="00BA67AB">
        <w:rPr>
          <w:rFonts w:ascii="Arial" w:hAnsi="Arial" w:cs="Arial"/>
          <w:noProof/>
          <w:sz w:val="20"/>
          <w:szCs w:val="20"/>
        </w:rPr>
        <w:drawing>
          <wp:inline distT="0" distB="0" distL="0" distR="0" wp14:anchorId="6AED0F83" wp14:editId="04B362FD">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910"/>
                    </a:xfrm>
                    <a:prstGeom prst="rect">
                      <a:avLst/>
                    </a:prstGeom>
                  </pic:spPr>
                </pic:pic>
              </a:graphicData>
            </a:graphic>
          </wp:inline>
        </w:drawing>
      </w:r>
    </w:p>
    <w:p w14:paraId="6FF50BE5" w14:textId="77777777" w:rsidR="00161EF8" w:rsidRPr="00BA67AB" w:rsidRDefault="00161EF8" w:rsidP="00161EF8">
      <w:pPr>
        <w:pStyle w:val="qst-text"/>
        <w:spacing w:before="0" w:beforeAutospacing="0" w:after="0" w:afterAutospacing="0"/>
        <w:rPr>
          <w:rFonts w:ascii="Arial" w:hAnsi="Arial" w:cs="Arial"/>
          <w:sz w:val="20"/>
          <w:szCs w:val="20"/>
        </w:rPr>
      </w:pPr>
    </w:p>
    <w:p w14:paraId="423B0C71" w14:textId="1C965ABE"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Q6. Sau khi leo quyền</w:t>
      </w:r>
      <w:r w:rsidR="00FA7D6C" w:rsidRPr="00BA67AB">
        <w:rPr>
          <w:rFonts w:ascii="Arial" w:hAnsi="Arial" w:cs="Arial"/>
          <w:sz w:val="20"/>
          <w:szCs w:val="20"/>
        </w:rPr>
        <w:t xml:space="preserve"> quản trị</w:t>
      </w:r>
      <w:r w:rsidRPr="00BA67AB">
        <w:rPr>
          <w:rFonts w:ascii="Arial" w:hAnsi="Arial" w:cs="Arial"/>
          <w:sz w:val="20"/>
          <w:szCs w:val="20"/>
        </w:rPr>
        <w:t xml:space="preserve">, kẻ tấn công đã cố tải xuống một tệp. URL được xác định để tải tệp là </w:t>
      </w:r>
      <w:hyperlink r:id="rId10" w:history="1">
        <w:r w:rsidRPr="00BA67AB">
          <w:rPr>
            <w:rStyle w:val="Hyperlink"/>
            <w:rFonts w:ascii="Arial" w:hAnsi="Arial" w:cs="Arial"/>
            <w:color w:val="auto"/>
            <w:sz w:val="20"/>
            <w:szCs w:val="20"/>
            <w:u w:val="none"/>
          </w:rPr>
          <w:t>http://87.96.21.84/checking.ps1</w:t>
        </w:r>
      </w:hyperlink>
      <w:r w:rsidR="001A7281" w:rsidRPr="00BA67AB">
        <w:rPr>
          <w:rStyle w:val="Hyperlink"/>
          <w:rFonts w:ascii="Arial" w:hAnsi="Arial" w:cs="Arial"/>
          <w:color w:val="auto"/>
          <w:sz w:val="20"/>
          <w:szCs w:val="20"/>
          <w:u w:val="none"/>
        </w:rPr>
        <w:t>.</w:t>
      </w:r>
      <w:r w:rsidRPr="00BA67AB">
        <w:rPr>
          <w:rFonts w:ascii="Arial" w:hAnsi="Arial" w:cs="Arial"/>
          <w:sz w:val="20"/>
          <w:szCs w:val="20"/>
        </w:rPr>
        <w:br/>
      </w:r>
      <w:r w:rsidR="00484BE3" w:rsidRPr="00BA67AB">
        <w:rPr>
          <w:rFonts w:ascii="Arial" w:hAnsi="Arial" w:cs="Arial"/>
          <w:noProof/>
          <w:sz w:val="20"/>
          <w:szCs w:val="20"/>
        </w:rPr>
        <w:drawing>
          <wp:inline distT="0" distB="0" distL="0" distR="0" wp14:anchorId="15736551" wp14:editId="18FC36B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24A2168" w14:textId="77777777" w:rsidR="00161EF8" w:rsidRPr="00BA67AB" w:rsidRDefault="00161EF8" w:rsidP="00161EF8">
      <w:pPr>
        <w:pStyle w:val="qst-text"/>
        <w:spacing w:before="0" w:beforeAutospacing="0" w:after="0" w:afterAutospacing="0"/>
        <w:rPr>
          <w:rFonts w:ascii="Arial" w:hAnsi="Arial" w:cs="Arial"/>
          <w:sz w:val="20"/>
          <w:szCs w:val="20"/>
        </w:rPr>
      </w:pPr>
    </w:p>
    <w:p w14:paraId="37724FF9" w14:textId="3920E047" w:rsidR="008711D4" w:rsidRPr="00BA67AB" w:rsidRDefault="008711D4"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Xuất ra các file đã sử dụng trong giao tiếp giữa 2 IP: File &gt; Export Objects &gt; Chọn folder &gt; Save All.</w:t>
      </w:r>
    </w:p>
    <w:p w14:paraId="2EB7ECAA" w14:textId="77777777" w:rsidR="00130C0F" w:rsidRPr="00BA67AB" w:rsidRDefault="00130C0F" w:rsidP="00161EF8">
      <w:pPr>
        <w:pStyle w:val="qst-text"/>
        <w:spacing w:before="0" w:beforeAutospacing="0" w:after="0" w:afterAutospacing="0"/>
        <w:rPr>
          <w:rFonts w:ascii="Arial" w:hAnsi="Arial" w:cs="Arial"/>
          <w:sz w:val="20"/>
          <w:szCs w:val="20"/>
        </w:rPr>
      </w:pPr>
    </w:p>
    <w:p w14:paraId="10591A66" w14:textId="0F89D35C"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Q7. Việc hiểu Tập lệnh độc hại (SID) thuộc nhóm nào sẽ kiểm tra để xác minh các đặc quyền của người dùng hiện tại có thể cung cấp thông tin chi tiết về ý định của kẻ tấn công. SID cụ thể trong trường hợp này là S-1-5-32-544.</w:t>
      </w:r>
      <w:r w:rsidRPr="00BA67AB">
        <w:rPr>
          <w:rFonts w:ascii="Arial" w:hAnsi="Arial" w:cs="Arial"/>
          <w:sz w:val="20"/>
          <w:szCs w:val="20"/>
        </w:rPr>
        <w:br/>
      </w:r>
      <w:r w:rsidR="0082190A" w:rsidRPr="00BA67AB">
        <w:rPr>
          <w:rFonts w:ascii="Arial" w:hAnsi="Arial" w:cs="Arial"/>
          <w:noProof/>
          <w:sz w:val="20"/>
          <w:szCs w:val="20"/>
        </w:rPr>
        <w:drawing>
          <wp:inline distT="0" distB="0" distL="0" distR="0" wp14:anchorId="357E397B" wp14:editId="5EF5F03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4DC5F54" w14:textId="77777777" w:rsidR="00161EF8" w:rsidRPr="00BA67AB" w:rsidRDefault="00161EF8" w:rsidP="00161EF8">
      <w:pPr>
        <w:pStyle w:val="qst-text"/>
        <w:spacing w:before="0" w:beforeAutospacing="0" w:after="0" w:afterAutospacing="0"/>
        <w:rPr>
          <w:rFonts w:ascii="Arial" w:hAnsi="Arial" w:cs="Arial"/>
          <w:sz w:val="20"/>
          <w:szCs w:val="20"/>
        </w:rPr>
      </w:pPr>
    </w:p>
    <w:p w14:paraId="495D65FE" w14:textId="37604B17" w:rsidR="00563BA5"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Q8. Windows Security đóng vai trò quan trọng trong việc bảo vệ chống lại các mối đe dọa trên mạng. Nếu kẻ tấn công vô hiệu hóa nó, hệ thống sẽ trở nên dễ bị tấn công hơn. Kẻ tấn công sử dụng và thực thi các lệnh regedit vô hiệu hóa các chức năng của Windows Security</w:t>
      </w:r>
      <w:r w:rsidR="008711D4" w:rsidRPr="00BA67AB">
        <w:rPr>
          <w:rFonts w:ascii="Arial" w:hAnsi="Arial" w:cs="Arial"/>
          <w:sz w:val="20"/>
          <w:szCs w:val="20"/>
        </w:rPr>
        <w:t>.</w:t>
      </w:r>
      <w:r w:rsidR="00283E1E" w:rsidRPr="00BA67AB">
        <w:rPr>
          <w:rFonts w:ascii="Arial" w:hAnsi="Arial" w:cs="Arial"/>
          <w:sz w:val="20"/>
          <w:szCs w:val="20"/>
        </w:rPr>
        <w:br/>
        <w:t>DisableAntiSpyware,DisableRoutinelyTakingAction,DisableRealtimeMonitoring,SubmitSamplesConsent,SpynetReporting</w:t>
      </w:r>
      <w:r w:rsidRPr="00BA67AB">
        <w:rPr>
          <w:rFonts w:ascii="Arial" w:hAnsi="Arial" w:cs="Arial"/>
          <w:sz w:val="20"/>
          <w:szCs w:val="20"/>
        </w:rPr>
        <w:br/>
      </w:r>
      <w:r w:rsidR="0082190A" w:rsidRPr="00BA67AB">
        <w:rPr>
          <w:rFonts w:ascii="Arial" w:hAnsi="Arial" w:cs="Arial"/>
          <w:noProof/>
          <w:sz w:val="20"/>
          <w:szCs w:val="20"/>
        </w:rPr>
        <w:drawing>
          <wp:inline distT="0" distB="0" distL="0" distR="0" wp14:anchorId="042D7A1D" wp14:editId="2484406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FA29496" w14:textId="77777777" w:rsidR="00FA7D6C" w:rsidRPr="00BA67AB" w:rsidRDefault="00FA7D6C" w:rsidP="00161EF8">
      <w:pPr>
        <w:pStyle w:val="qst-text"/>
        <w:spacing w:before="0" w:beforeAutospacing="0" w:after="0" w:afterAutospacing="0"/>
        <w:rPr>
          <w:rFonts w:ascii="Arial" w:hAnsi="Arial" w:cs="Arial"/>
          <w:sz w:val="20"/>
          <w:szCs w:val="20"/>
        </w:rPr>
      </w:pPr>
    </w:p>
    <w:p w14:paraId="4653478E" w14:textId="0BD36F31"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Q9. URL của tệp thứ hai được kẻ tấn công tải xuống máy nạn nhân là http://87.96.21.84/del.ps</w:t>
      </w:r>
      <w:r w:rsidR="006D280A" w:rsidRPr="00BA67AB">
        <w:rPr>
          <w:rFonts w:ascii="Arial" w:hAnsi="Arial" w:cs="Arial"/>
          <w:sz w:val="20"/>
          <w:szCs w:val="20"/>
        </w:rPr>
        <w:t>1.</w:t>
      </w:r>
      <w:r w:rsidRPr="00BA67AB">
        <w:rPr>
          <w:rFonts w:ascii="Arial" w:hAnsi="Arial" w:cs="Arial"/>
          <w:sz w:val="20"/>
          <w:szCs w:val="20"/>
        </w:rPr>
        <w:br/>
      </w:r>
      <w:r w:rsidRPr="00BA67AB">
        <w:rPr>
          <w:rFonts w:ascii="Arial" w:hAnsi="Arial" w:cs="Arial"/>
          <w:noProof/>
          <w:sz w:val="20"/>
          <w:szCs w:val="20"/>
        </w:rPr>
        <w:drawing>
          <wp:inline distT="0" distB="0" distL="0" distR="0" wp14:anchorId="76DD1B8D" wp14:editId="41C39FB9">
            <wp:extent cx="5943600" cy="3342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005"/>
                    </a:xfrm>
                    <a:prstGeom prst="rect">
                      <a:avLst/>
                    </a:prstGeom>
                  </pic:spPr>
                </pic:pic>
              </a:graphicData>
            </a:graphic>
          </wp:inline>
        </w:drawing>
      </w:r>
    </w:p>
    <w:p w14:paraId="43050B43" w14:textId="77777777" w:rsidR="00161EF8" w:rsidRPr="00BA67AB" w:rsidRDefault="00161EF8" w:rsidP="00161EF8">
      <w:pPr>
        <w:pStyle w:val="qst-text"/>
        <w:spacing w:before="0" w:beforeAutospacing="0" w:after="0" w:afterAutospacing="0"/>
        <w:rPr>
          <w:rFonts w:ascii="Arial" w:hAnsi="Arial" w:cs="Arial"/>
          <w:sz w:val="20"/>
          <w:szCs w:val="20"/>
        </w:rPr>
      </w:pPr>
    </w:p>
    <w:p w14:paraId="0BBF2FAE" w14:textId="77777777" w:rsidR="00FA7D6C" w:rsidRPr="00BA67AB" w:rsidRDefault="00FA7D6C" w:rsidP="00161EF8">
      <w:pPr>
        <w:pStyle w:val="qst-text"/>
        <w:spacing w:before="0" w:beforeAutospacing="0" w:after="0" w:afterAutospacing="0"/>
        <w:rPr>
          <w:rFonts w:ascii="Arial" w:hAnsi="Arial" w:cs="Arial"/>
          <w:sz w:val="20"/>
          <w:szCs w:val="20"/>
        </w:rPr>
      </w:pPr>
    </w:p>
    <w:p w14:paraId="65796B92" w14:textId="28D80B3F" w:rsidR="00161EF8" w:rsidRPr="00BA67AB" w:rsidRDefault="00161EF8"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 xml:space="preserve">Q10. Việc xác định các tác vụ độc hại và hiểu cách chúng được sử dụng để duy trì liên tục sẽ giúp củng cố khả năng phòng thủ trước các cuộc tấn công trong tương lai. Tên đầy đủ của nhiệm vụ do kẻ tấn công tạo ra để duy trì </w:t>
      </w:r>
      <w:r w:rsidR="004E415F" w:rsidRPr="00BA67AB">
        <w:rPr>
          <w:rFonts w:ascii="Arial" w:hAnsi="Arial" w:cs="Arial"/>
          <w:sz w:val="20"/>
          <w:szCs w:val="20"/>
        </w:rPr>
        <w:t xml:space="preserve">tấn công </w:t>
      </w:r>
      <w:r w:rsidRPr="00BA67AB">
        <w:rPr>
          <w:rFonts w:ascii="Arial" w:hAnsi="Arial" w:cs="Arial"/>
          <w:sz w:val="20"/>
          <w:szCs w:val="20"/>
        </w:rPr>
        <w:t>là \Microsoft\Windows\MUI\LPupdate.</w:t>
      </w:r>
      <w:r w:rsidRPr="00BA67AB">
        <w:rPr>
          <w:rFonts w:ascii="Arial" w:hAnsi="Arial" w:cs="Arial"/>
          <w:sz w:val="20"/>
          <w:szCs w:val="20"/>
        </w:rPr>
        <w:br/>
      </w:r>
      <w:r w:rsidR="0082190A" w:rsidRPr="00BA67AB">
        <w:rPr>
          <w:rFonts w:ascii="Arial" w:hAnsi="Arial" w:cs="Arial"/>
          <w:noProof/>
          <w:sz w:val="20"/>
          <w:szCs w:val="20"/>
        </w:rPr>
        <w:drawing>
          <wp:inline distT="0" distB="0" distL="0" distR="0" wp14:anchorId="382B4DFE" wp14:editId="04A1A5C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9EECBF0" w14:textId="77777777" w:rsidR="00A21F72" w:rsidRPr="00BA67AB" w:rsidRDefault="00A21F72" w:rsidP="00161EF8">
      <w:pPr>
        <w:pStyle w:val="qst-text"/>
        <w:spacing w:before="0" w:beforeAutospacing="0" w:after="0" w:afterAutospacing="0"/>
        <w:rPr>
          <w:rFonts w:ascii="Arial" w:hAnsi="Arial" w:cs="Arial"/>
          <w:sz w:val="20"/>
          <w:szCs w:val="20"/>
        </w:rPr>
      </w:pPr>
    </w:p>
    <w:p w14:paraId="0C8C98A8" w14:textId="40C7CA4F" w:rsidR="00A21F72" w:rsidRPr="00BA67AB" w:rsidRDefault="00A21F72"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 xml:space="preserve">Q11. Theo phân tích về tệp </w:t>
      </w:r>
      <w:r w:rsidR="005360A0" w:rsidRPr="00BA67AB">
        <w:rPr>
          <w:rFonts w:ascii="Arial" w:hAnsi="Arial" w:cs="Arial"/>
          <w:sz w:val="20"/>
          <w:szCs w:val="20"/>
        </w:rPr>
        <w:t>del.ps1</w:t>
      </w:r>
      <w:r w:rsidRPr="00BA67AB">
        <w:rPr>
          <w:rFonts w:ascii="Arial" w:hAnsi="Arial" w:cs="Arial"/>
          <w:sz w:val="20"/>
          <w:szCs w:val="20"/>
        </w:rPr>
        <w:t>, MITRE ID mà nó hướng tới là TA0005. Các kỹ thuật được</w:t>
      </w:r>
      <w:r w:rsidR="005360A0" w:rsidRPr="00BA67AB">
        <w:rPr>
          <w:rFonts w:ascii="Arial" w:hAnsi="Arial" w:cs="Arial"/>
          <w:sz w:val="20"/>
          <w:szCs w:val="20"/>
        </w:rPr>
        <w:t xml:space="preserve"> dùng trong tệp bao gồm </w:t>
      </w:r>
      <w:r w:rsidRPr="00BA67AB">
        <w:rPr>
          <w:rFonts w:ascii="Arial" w:hAnsi="Arial" w:cs="Arial"/>
          <w:sz w:val="20"/>
          <w:szCs w:val="20"/>
        </w:rPr>
        <w:t>vô hiệu hóa phần mềm bảo</w:t>
      </w:r>
      <w:r w:rsidR="005360A0" w:rsidRPr="00BA67AB">
        <w:rPr>
          <w:rFonts w:ascii="Arial" w:hAnsi="Arial" w:cs="Arial"/>
          <w:sz w:val="20"/>
          <w:szCs w:val="20"/>
        </w:rPr>
        <w:t xml:space="preserve"> mật và</w:t>
      </w:r>
      <w:r w:rsidRPr="00BA67AB">
        <w:rPr>
          <w:rFonts w:ascii="Arial" w:hAnsi="Arial" w:cs="Arial"/>
          <w:sz w:val="20"/>
          <w:szCs w:val="20"/>
        </w:rPr>
        <w:t xml:space="preserve"> </w:t>
      </w:r>
      <w:r w:rsidR="005360A0" w:rsidRPr="00BA67AB">
        <w:rPr>
          <w:rFonts w:ascii="Arial" w:hAnsi="Arial" w:cs="Arial"/>
          <w:sz w:val="20"/>
          <w:szCs w:val="20"/>
        </w:rPr>
        <w:t>ẩn giấu trong quy trình đáng tin cậy.</w:t>
      </w:r>
      <w:r w:rsidRPr="00BA67AB">
        <w:rPr>
          <w:rFonts w:ascii="Arial" w:hAnsi="Arial" w:cs="Arial"/>
          <w:sz w:val="20"/>
          <w:szCs w:val="20"/>
        </w:rPr>
        <w:t xml:space="preserve"> </w:t>
      </w:r>
    </w:p>
    <w:p w14:paraId="5F516F51" w14:textId="77777777" w:rsidR="005360A0" w:rsidRPr="00BA67AB" w:rsidRDefault="005360A0" w:rsidP="00161EF8">
      <w:pPr>
        <w:pStyle w:val="qst-text"/>
        <w:spacing w:before="0" w:beforeAutospacing="0" w:after="0" w:afterAutospacing="0"/>
        <w:rPr>
          <w:rFonts w:ascii="Arial" w:hAnsi="Arial" w:cs="Arial"/>
          <w:sz w:val="20"/>
          <w:szCs w:val="20"/>
        </w:rPr>
      </w:pPr>
    </w:p>
    <w:p w14:paraId="14149B29" w14:textId="77777777" w:rsidR="00820FAB" w:rsidRPr="00BA67AB" w:rsidRDefault="00EE72E6"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t>Q12. Tập lệnh PowerShell được gọi mà kẻ tấn công sử dụng để lấy cắp thông tin đăng nhập là Invoke-PowerDump.ps1.</w:t>
      </w:r>
      <w:r w:rsidRPr="00BA67AB">
        <w:rPr>
          <w:rFonts w:ascii="Arial" w:hAnsi="Arial" w:cs="Arial"/>
          <w:sz w:val="20"/>
          <w:szCs w:val="20"/>
        </w:rPr>
        <w:br/>
      </w:r>
      <w:r w:rsidR="0082190A" w:rsidRPr="00BA67AB">
        <w:rPr>
          <w:rFonts w:ascii="Arial" w:hAnsi="Arial" w:cs="Arial"/>
          <w:noProof/>
          <w:sz w:val="20"/>
          <w:szCs w:val="20"/>
        </w:rPr>
        <w:drawing>
          <wp:inline distT="0" distB="0" distL="0" distR="0" wp14:anchorId="4FC19CD8" wp14:editId="5F2FA9F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D3B7233" w14:textId="77777777" w:rsidR="00820FAB" w:rsidRPr="00BA67AB" w:rsidRDefault="00820FAB" w:rsidP="00161EF8">
      <w:pPr>
        <w:pStyle w:val="qst-text"/>
        <w:spacing w:before="0" w:beforeAutospacing="0" w:after="0" w:afterAutospacing="0"/>
        <w:rPr>
          <w:rFonts w:ascii="Arial" w:hAnsi="Arial" w:cs="Arial"/>
          <w:sz w:val="20"/>
          <w:szCs w:val="20"/>
        </w:rPr>
      </w:pPr>
    </w:p>
    <w:p w14:paraId="1947680D" w14:textId="75912B6A" w:rsidR="0082190A" w:rsidRPr="00BA67AB" w:rsidRDefault="0082190A" w:rsidP="00161EF8">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 xml:space="preserve">Q13. Hiểu được thông tin xác thực nào đã bị </w:t>
      </w:r>
      <w:r w:rsidR="001436CD" w:rsidRPr="00BA67AB">
        <w:rPr>
          <w:rFonts w:ascii="Arial" w:hAnsi="Arial" w:cs="Arial"/>
          <w:sz w:val="20"/>
          <w:szCs w:val="20"/>
        </w:rPr>
        <w:t>truy cập</w:t>
      </w:r>
      <w:r w:rsidRPr="00BA67AB">
        <w:rPr>
          <w:rFonts w:ascii="Arial" w:hAnsi="Arial" w:cs="Arial"/>
          <w:sz w:val="20"/>
          <w:szCs w:val="20"/>
        </w:rPr>
        <w:t xml:space="preserve"> là điều cần thiết để đánh giá mức độ vi phạm dữ liệu. Tên của tệp văn bản đã lưu chứa thông tin xác thực bị kết xuất là C:\ProgramData\hashes.txt.</w:t>
      </w:r>
      <w:r w:rsidRPr="00BA67AB">
        <w:rPr>
          <w:rFonts w:ascii="Arial" w:hAnsi="Arial" w:cs="Arial"/>
          <w:sz w:val="20"/>
          <w:szCs w:val="20"/>
        </w:rPr>
        <w:br/>
      </w:r>
      <w:r w:rsidRPr="00BA67AB">
        <w:rPr>
          <w:rFonts w:ascii="Arial" w:hAnsi="Arial" w:cs="Arial"/>
          <w:noProof/>
          <w:sz w:val="20"/>
          <w:szCs w:val="20"/>
        </w:rPr>
        <w:drawing>
          <wp:inline distT="0" distB="0" distL="0" distR="0" wp14:anchorId="18AD38A0" wp14:editId="39A2C8C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C947AD" w14:textId="77777777" w:rsidR="00EE72E6" w:rsidRPr="00BA67AB" w:rsidRDefault="00EE72E6" w:rsidP="00161EF8">
      <w:pPr>
        <w:pStyle w:val="qst-text"/>
        <w:spacing w:before="0" w:beforeAutospacing="0" w:after="0" w:afterAutospacing="0"/>
        <w:rPr>
          <w:rFonts w:ascii="Arial" w:hAnsi="Arial" w:cs="Arial"/>
          <w:sz w:val="20"/>
          <w:szCs w:val="20"/>
        </w:rPr>
      </w:pPr>
    </w:p>
    <w:p w14:paraId="326F4BFB" w14:textId="7D3DFF3B" w:rsidR="00EE72E6" w:rsidRPr="00BA67AB" w:rsidRDefault="00EE72E6" w:rsidP="00EE72E6">
      <w:pPr>
        <w:pStyle w:val="qst-text"/>
        <w:spacing w:before="0" w:beforeAutospacing="0" w:after="0" w:afterAutospacing="0"/>
        <w:rPr>
          <w:rFonts w:ascii="Arial" w:hAnsi="Arial" w:cs="Arial"/>
          <w:sz w:val="20"/>
          <w:szCs w:val="20"/>
        </w:rPr>
      </w:pPr>
      <w:r w:rsidRPr="00BA67AB">
        <w:rPr>
          <w:rFonts w:ascii="Arial" w:hAnsi="Arial" w:cs="Arial"/>
          <w:sz w:val="20"/>
          <w:szCs w:val="20"/>
        </w:rPr>
        <w:t xml:space="preserve">Q14. Biết được các máy được nhắm mục tiêu trong giai đoạn trinh sát của kẻ tấn công, nhóm bảo mật có thể ưu tiên các nỗ lực khắc phục trên các máy chủ cụ thể này. Tên của tệp văn bản chứa các </w:t>
      </w:r>
      <w:r w:rsidR="00E40E96" w:rsidRPr="00BA67AB">
        <w:rPr>
          <w:rFonts w:ascii="Arial" w:hAnsi="Arial" w:cs="Arial"/>
          <w:sz w:val="20"/>
          <w:szCs w:val="20"/>
        </w:rPr>
        <w:t xml:space="preserve">địa chỉ IP </w:t>
      </w:r>
      <w:r w:rsidR="004359C7" w:rsidRPr="00BA67AB">
        <w:rPr>
          <w:rFonts w:ascii="Arial" w:hAnsi="Arial" w:cs="Arial"/>
          <w:sz w:val="20"/>
          <w:szCs w:val="20"/>
        </w:rPr>
        <w:t xml:space="preserve">có </w:t>
      </w:r>
      <w:r w:rsidR="00E40E96" w:rsidRPr="00BA67AB">
        <w:rPr>
          <w:rFonts w:ascii="Arial" w:hAnsi="Arial" w:cs="Arial"/>
          <w:sz w:val="20"/>
          <w:szCs w:val="20"/>
        </w:rPr>
        <w:t>liên quan</w:t>
      </w:r>
      <w:r w:rsidRPr="00BA67AB">
        <w:rPr>
          <w:rFonts w:ascii="Arial" w:hAnsi="Arial" w:cs="Arial"/>
          <w:sz w:val="20"/>
          <w:szCs w:val="20"/>
        </w:rPr>
        <w:t xml:space="preserve"> được phát hiện: extracted_hosts.txt.</w:t>
      </w:r>
    </w:p>
    <w:p w14:paraId="0855DCB6" w14:textId="1850F614" w:rsidR="00161EF8" w:rsidRPr="00BA67AB" w:rsidRDefault="00E40E96">
      <w:pPr>
        <w:rPr>
          <w:rFonts w:ascii="Arial" w:hAnsi="Arial" w:cs="Arial"/>
          <w:sz w:val="20"/>
          <w:szCs w:val="20"/>
        </w:rPr>
      </w:pPr>
      <w:r w:rsidRPr="00BA67AB">
        <w:rPr>
          <w:rFonts w:ascii="Arial" w:hAnsi="Arial" w:cs="Arial"/>
          <w:noProof/>
          <w:sz w:val="20"/>
          <w:szCs w:val="20"/>
        </w:rPr>
        <w:drawing>
          <wp:inline distT="0" distB="0" distL="0" distR="0" wp14:anchorId="74FD14EF" wp14:editId="0B275C4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666607A" w14:textId="77777777" w:rsidR="00BA67AB" w:rsidRPr="00BA67AB" w:rsidRDefault="00BA67AB" w:rsidP="00A0423A">
      <w:pPr>
        <w:pStyle w:val="qst-text"/>
        <w:spacing w:before="0" w:beforeAutospacing="0" w:after="0" w:afterAutospacing="0"/>
        <w:rPr>
          <w:rFonts w:ascii="Arial" w:hAnsi="Arial" w:cs="Arial"/>
          <w:sz w:val="20"/>
          <w:szCs w:val="20"/>
        </w:rPr>
      </w:pPr>
    </w:p>
    <w:p w14:paraId="0F8A5240" w14:textId="77777777" w:rsidR="00BA67AB" w:rsidRPr="00BA67AB" w:rsidRDefault="00BA67AB" w:rsidP="00A0423A">
      <w:pPr>
        <w:pStyle w:val="qst-text"/>
        <w:spacing w:before="0" w:beforeAutospacing="0" w:after="0" w:afterAutospacing="0"/>
        <w:rPr>
          <w:rFonts w:ascii="Arial" w:hAnsi="Arial" w:cs="Arial"/>
          <w:sz w:val="20"/>
          <w:szCs w:val="20"/>
        </w:rPr>
      </w:pPr>
    </w:p>
    <w:p w14:paraId="68A30FDD" w14:textId="6090012F" w:rsidR="00D3359B" w:rsidRPr="00BA67AB" w:rsidRDefault="00D3359B" w:rsidP="00A0423A">
      <w:pPr>
        <w:pStyle w:val="qst-text"/>
        <w:spacing w:before="0" w:beforeAutospacing="0" w:after="0" w:afterAutospacing="0"/>
        <w:rPr>
          <w:rFonts w:ascii="Arial" w:hAnsi="Arial" w:cs="Arial"/>
          <w:sz w:val="20"/>
          <w:szCs w:val="20"/>
        </w:rPr>
      </w:pPr>
      <w:r w:rsidRPr="00BA67AB">
        <w:rPr>
          <w:rFonts w:ascii="Arial" w:hAnsi="Arial" w:cs="Arial"/>
          <w:sz w:val="20"/>
          <w:szCs w:val="20"/>
        </w:rPr>
        <w:lastRenderedPageBreak/>
        <w:t>Q15. Kẻ tấn công đã cố gắng triển khai ransomware trên máy chủ bị xâm nhập, lây lan nó sang phần còn lại của mạng cục bộ và mã hóa dữ liệu bằng cách sử dụng SMB. Bằng cách thực hiện phân tích hành vi, tên của tệp ghi chú để đòi tiền chuộc với mục đích giải mã dữ liệu là # DECRYPT FILES BLUESKY #.</w:t>
      </w:r>
      <w:r w:rsidRPr="00BA67AB">
        <w:rPr>
          <w:rFonts w:ascii="Arial" w:hAnsi="Arial" w:cs="Arial"/>
          <w:sz w:val="20"/>
          <w:szCs w:val="20"/>
        </w:rPr>
        <w:br/>
      </w:r>
      <w:r w:rsidRPr="00BA67AB">
        <w:rPr>
          <w:rFonts w:ascii="Arial" w:hAnsi="Arial" w:cs="Arial"/>
          <w:noProof/>
          <w:sz w:val="20"/>
          <w:szCs w:val="20"/>
        </w:rPr>
        <w:drawing>
          <wp:inline distT="0" distB="0" distL="0" distR="0" wp14:anchorId="773F1C79" wp14:editId="051E158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DA7E302" w14:textId="77777777" w:rsidR="00D3359B" w:rsidRPr="00BA67AB" w:rsidRDefault="00D3359B" w:rsidP="00A0423A">
      <w:pPr>
        <w:pStyle w:val="qst-text"/>
        <w:spacing w:before="0" w:beforeAutospacing="0" w:after="0" w:afterAutospacing="0"/>
        <w:rPr>
          <w:rFonts w:ascii="Arial" w:hAnsi="Arial" w:cs="Arial"/>
          <w:sz w:val="20"/>
          <w:szCs w:val="20"/>
        </w:rPr>
      </w:pPr>
    </w:p>
    <w:p w14:paraId="235FE5F5" w14:textId="2D1A650B" w:rsidR="00A0423A" w:rsidRPr="00BA67AB" w:rsidRDefault="00A0423A" w:rsidP="00A0423A">
      <w:pPr>
        <w:pStyle w:val="qst-text"/>
        <w:spacing w:before="0" w:beforeAutospacing="0" w:after="0" w:afterAutospacing="0"/>
        <w:rPr>
          <w:rFonts w:ascii="Arial" w:hAnsi="Arial" w:cs="Arial"/>
          <w:sz w:val="20"/>
          <w:szCs w:val="20"/>
        </w:rPr>
      </w:pPr>
      <w:r w:rsidRPr="00BA67AB">
        <w:rPr>
          <w:rFonts w:ascii="Arial" w:hAnsi="Arial" w:cs="Arial"/>
          <w:sz w:val="20"/>
          <w:szCs w:val="20"/>
        </w:rPr>
        <w:t>Q16. Trong một số trường hợp, các công cụ giải mã có sẵn cho các dòng ransomware cụ thể. Việc xác định họ có thể dẫn đến một giải pháp giải mã tiềm năng. Tên của họ ransomware trong javaw.exe này là conti.</w:t>
      </w:r>
      <w:r w:rsidRPr="00BA67AB">
        <w:rPr>
          <w:rFonts w:ascii="Arial" w:hAnsi="Arial" w:cs="Arial"/>
          <w:sz w:val="20"/>
          <w:szCs w:val="20"/>
        </w:rPr>
        <w:br/>
      </w:r>
      <w:r w:rsidRPr="00BA67AB">
        <w:rPr>
          <w:rFonts w:ascii="Arial" w:hAnsi="Arial" w:cs="Arial"/>
          <w:noProof/>
          <w:sz w:val="20"/>
          <w:szCs w:val="20"/>
        </w:rPr>
        <w:drawing>
          <wp:inline distT="0" distB="0" distL="0" distR="0" wp14:anchorId="6AA62FD8" wp14:editId="13AF42E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1A69CD1" w14:textId="3105B1A9" w:rsidR="00A0423A" w:rsidRPr="00BA67AB" w:rsidRDefault="00A0423A">
      <w:pPr>
        <w:rPr>
          <w:rFonts w:ascii="Arial" w:hAnsi="Arial" w:cs="Arial"/>
          <w:sz w:val="20"/>
          <w:szCs w:val="20"/>
        </w:rPr>
      </w:pPr>
    </w:p>
    <w:sectPr w:rsidR="00A0423A" w:rsidRPr="00BA67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D7100" w14:textId="77777777" w:rsidR="00F6573C" w:rsidRDefault="00F6573C" w:rsidP="00130C0F">
      <w:pPr>
        <w:spacing w:after="0" w:line="240" w:lineRule="auto"/>
      </w:pPr>
      <w:r>
        <w:separator/>
      </w:r>
    </w:p>
  </w:endnote>
  <w:endnote w:type="continuationSeparator" w:id="0">
    <w:p w14:paraId="2CFA8325" w14:textId="77777777" w:rsidR="00F6573C" w:rsidRDefault="00F6573C" w:rsidP="00130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CC39D" w14:textId="77777777" w:rsidR="00F6573C" w:rsidRDefault="00F6573C" w:rsidP="00130C0F">
      <w:pPr>
        <w:spacing w:after="0" w:line="240" w:lineRule="auto"/>
      </w:pPr>
      <w:r>
        <w:separator/>
      </w:r>
    </w:p>
  </w:footnote>
  <w:footnote w:type="continuationSeparator" w:id="0">
    <w:p w14:paraId="0A5DE0B2" w14:textId="77777777" w:rsidR="00F6573C" w:rsidRDefault="00F6573C" w:rsidP="00130C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EF8"/>
    <w:rsid w:val="000C6E74"/>
    <w:rsid w:val="000C7EE9"/>
    <w:rsid w:val="00130C0F"/>
    <w:rsid w:val="001436CD"/>
    <w:rsid w:val="00161EF8"/>
    <w:rsid w:val="001A7281"/>
    <w:rsid w:val="00241332"/>
    <w:rsid w:val="00265025"/>
    <w:rsid w:val="00283E1E"/>
    <w:rsid w:val="003B3DE8"/>
    <w:rsid w:val="004359C7"/>
    <w:rsid w:val="00484BE3"/>
    <w:rsid w:val="00491B25"/>
    <w:rsid w:val="004E415F"/>
    <w:rsid w:val="005360A0"/>
    <w:rsid w:val="00563BA5"/>
    <w:rsid w:val="006D280A"/>
    <w:rsid w:val="0075005D"/>
    <w:rsid w:val="00820FAB"/>
    <w:rsid w:val="0082190A"/>
    <w:rsid w:val="008711D4"/>
    <w:rsid w:val="009646FA"/>
    <w:rsid w:val="00A0423A"/>
    <w:rsid w:val="00A21F72"/>
    <w:rsid w:val="00AD0EC0"/>
    <w:rsid w:val="00B979C2"/>
    <w:rsid w:val="00BA67AB"/>
    <w:rsid w:val="00BE0ACD"/>
    <w:rsid w:val="00CA15CF"/>
    <w:rsid w:val="00D3359B"/>
    <w:rsid w:val="00DE0F88"/>
    <w:rsid w:val="00E05592"/>
    <w:rsid w:val="00E40E96"/>
    <w:rsid w:val="00EE72E6"/>
    <w:rsid w:val="00F6573C"/>
    <w:rsid w:val="00FA7D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3EF7B"/>
  <w15:chartTrackingRefBased/>
  <w15:docId w15:val="{BD68E112-89E5-4FAE-943A-C330E5F2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st-text">
    <w:name w:val="qst-text"/>
    <w:basedOn w:val="Normal"/>
    <w:rsid w:val="00161E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61EF8"/>
    <w:rPr>
      <w:color w:val="0563C1" w:themeColor="hyperlink"/>
      <w:u w:val="single"/>
    </w:rPr>
  </w:style>
  <w:style w:type="character" w:styleId="UnresolvedMention">
    <w:name w:val="Unresolved Mention"/>
    <w:basedOn w:val="DefaultParagraphFont"/>
    <w:uiPriority w:val="99"/>
    <w:semiHidden/>
    <w:unhideWhenUsed/>
    <w:rsid w:val="00161EF8"/>
    <w:rPr>
      <w:color w:val="605E5C"/>
      <w:shd w:val="clear" w:color="auto" w:fill="E1DFDD"/>
    </w:rPr>
  </w:style>
  <w:style w:type="paragraph" w:styleId="Header">
    <w:name w:val="header"/>
    <w:basedOn w:val="Normal"/>
    <w:link w:val="HeaderChar"/>
    <w:uiPriority w:val="99"/>
    <w:unhideWhenUsed/>
    <w:rsid w:val="00130C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C0F"/>
  </w:style>
  <w:style w:type="paragraph" w:styleId="Footer">
    <w:name w:val="footer"/>
    <w:basedOn w:val="Normal"/>
    <w:link w:val="FooterChar"/>
    <w:uiPriority w:val="99"/>
    <w:unhideWhenUsed/>
    <w:rsid w:val="00130C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C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77375">
      <w:bodyDiv w:val="1"/>
      <w:marLeft w:val="0"/>
      <w:marRight w:val="0"/>
      <w:marTop w:val="0"/>
      <w:marBottom w:val="0"/>
      <w:divBdr>
        <w:top w:val="none" w:sz="0" w:space="0" w:color="auto"/>
        <w:left w:val="none" w:sz="0" w:space="0" w:color="auto"/>
        <w:bottom w:val="none" w:sz="0" w:space="0" w:color="auto"/>
        <w:right w:val="none" w:sz="0" w:space="0" w:color="auto"/>
      </w:divBdr>
      <w:divsChild>
        <w:div w:id="930237759">
          <w:marLeft w:val="0"/>
          <w:marRight w:val="0"/>
          <w:marTop w:val="0"/>
          <w:marBottom w:val="0"/>
          <w:divBdr>
            <w:top w:val="none" w:sz="0" w:space="0" w:color="auto"/>
            <w:left w:val="none" w:sz="0" w:space="0" w:color="auto"/>
            <w:bottom w:val="none" w:sz="0" w:space="0" w:color="auto"/>
            <w:right w:val="none" w:sz="0" w:space="0" w:color="auto"/>
          </w:divBdr>
        </w:div>
      </w:divsChild>
    </w:div>
    <w:div w:id="98259906">
      <w:bodyDiv w:val="1"/>
      <w:marLeft w:val="0"/>
      <w:marRight w:val="0"/>
      <w:marTop w:val="0"/>
      <w:marBottom w:val="0"/>
      <w:divBdr>
        <w:top w:val="none" w:sz="0" w:space="0" w:color="auto"/>
        <w:left w:val="none" w:sz="0" w:space="0" w:color="auto"/>
        <w:bottom w:val="none" w:sz="0" w:space="0" w:color="auto"/>
        <w:right w:val="none" w:sz="0" w:space="0" w:color="auto"/>
      </w:divBdr>
      <w:divsChild>
        <w:div w:id="2145346680">
          <w:marLeft w:val="0"/>
          <w:marRight w:val="0"/>
          <w:marTop w:val="0"/>
          <w:marBottom w:val="0"/>
          <w:divBdr>
            <w:top w:val="none" w:sz="0" w:space="0" w:color="auto"/>
            <w:left w:val="none" w:sz="0" w:space="0" w:color="auto"/>
            <w:bottom w:val="none" w:sz="0" w:space="0" w:color="auto"/>
            <w:right w:val="none" w:sz="0" w:space="0" w:color="auto"/>
          </w:divBdr>
        </w:div>
      </w:divsChild>
    </w:div>
    <w:div w:id="173806710">
      <w:bodyDiv w:val="1"/>
      <w:marLeft w:val="0"/>
      <w:marRight w:val="0"/>
      <w:marTop w:val="0"/>
      <w:marBottom w:val="0"/>
      <w:divBdr>
        <w:top w:val="none" w:sz="0" w:space="0" w:color="auto"/>
        <w:left w:val="none" w:sz="0" w:space="0" w:color="auto"/>
        <w:bottom w:val="none" w:sz="0" w:space="0" w:color="auto"/>
        <w:right w:val="none" w:sz="0" w:space="0" w:color="auto"/>
      </w:divBdr>
      <w:divsChild>
        <w:div w:id="901331492">
          <w:marLeft w:val="0"/>
          <w:marRight w:val="0"/>
          <w:marTop w:val="0"/>
          <w:marBottom w:val="0"/>
          <w:divBdr>
            <w:top w:val="none" w:sz="0" w:space="0" w:color="auto"/>
            <w:left w:val="none" w:sz="0" w:space="0" w:color="auto"/>
            <w:bottom w:val="none" w:sz="0" w:space="0" w:color="auto"/>
            <w:right w:val="none" w:sz="0" w:space="0" w:color="auto"/>
          </w:divBdr>
        </w:div>
      </w:divsChild>
    </w:div>
    <w:div w:id="550773284">
      <w:bodyDiv w:val="1"/>
      <w:marLeft w:val="0"/>
      <w:marRight w:val="0"/>
      <w:marTop w:val="0"/>
      <w:marBottom w:val="0"/>
      <w:divBdr>
        <w:top w:val="none" w:sz="0" w:space="0" w:color="auto"/>
        <w:left w:val="none" w:sz="0" w:space="0" w:color="auto"/>
        <w:bottom w:val="none" w:sz="0" w:space="0" w:color="auto"/>
        <w:right w:val="none" w:sz="0" w:space="0" w:color="auto"/>
      </w:divBdr>
      <w:divsChild>
        <w:div w:id="1980988752">
          <w:marLeft w:val="0"/>
          <w:marRight w:val="0"/>
          <w:marTop w:val="0"/>
          <w:marBottom w:val="0"/>
          <w:divBdr>
            <w:top w:val="none" w:sz="0" w:space="0" w:color="auto"/>
            <w:left w:val="none" w:sz="0" w:space="0" w:color="auto"/>
            <w:bottom w:val="none" w:sz="0" w:space="0" w:color="auto"/>
            <w:right w:val="none" w:sz="0" w:space="0" w:color="auto"/>
          </w:divBdr>
        </w:div>
      </w:divsChild>
    </w:div>
    <w:div w:id="833683558">
      <w:bodyDiv w:val="1"/>
      <w:marLeft w:val="0"/>
      <w:marRight w:val="0"/>
      <w:marTop w:val="0"/>
      <w:marBottom w:val="0"/>
      <w:divBdr>
        <w:top w:val="none" w:sz="0" w:space="0" w:color="auto"/>
        <w:left w:val="none" w:sz="0" w:space="0" w:color="auto"/>
        <w:bottom w:val="none" w:sz="0" w:space="0" w:color="auto"/>
        <w:right w:val="none" w:sz="0" w:space="0" w:color="auto"/>
      </w:divBdr>
      <w:divsChild>
        <w:div w:id="1132600026">
          <w:marLeft w:val="0"/>
          <w:marRight w:val="0"/>
          <w:marTop w:val="0"/>
          <w:marBottom w:val="0"/>
          <w:divBdr>
            <w:top w:val="none" w:sz="0" w:space="0" w:color="auto"/>
            <w:left w:val="none" w:sz="0" w:space="0" w:color="auto"/>
            <w:bottom w:val="none" w:sz="0" w:space="0" w:color="auto"/>
            <w:right w:val="none" w:sz="0" w:space="0" w:color="auto"/>
          </w:divBdr>
        </w:div>
      </w:divsChild>
    </w:div>
    <w:div w:id="1016731599">
      <w:bodyDiv w:val="1"/>
      <w:marLeft w:val="0"/>
      <w:marRight w:val="0"/>
      <w:marTop w:val="0"/>
      <w:marBottom w:val="0"/>
      <w:divBdr>
        <w:top w:val="none" w:sz="0" w:space="0" w:color="auto"/>
        <w:left w:val="none" w:sz="0" w:space="0" w:color="auto"/>
        <w:bottom w:val="none" w:sz="0" w:space="0" w:color="auto"/>
        <w:right w:val="none" w:sz="0" w:space="0" w:color="auto"/>
      </w:divBdr>
      <w:divsChild>
        <w:div w:id="346710641">
          <w:marLeft w:val="0"/>
          <w:marRight w:val="0"/>
          <w:marTop w:val="0"/>
          <w:marBottom w:val="0"/>
          <w:divBdr>
            <w:top w:val="none" w:sz="0" w:space="0" w:color="auto"/>
            <w:left w:val="none" w:sz="0" w:space="0" w:color="auto"/>
            <w:bottom w:val="none" w:sz="0" w:space="0" w:color="auto"/>
            <w:right w:val="none" w:sz="0" w:space="0" w:color="auto"/>
          </w:divBdr>
        </w:div>
      </w:divsChild>
    </w:div>
    <w:div w:id="1082406699">
      <w:bodyDiv w:val="1"/>
      <w:marLeft w:val="0"/>
      <w:marRight w:val="0"/>
      <w:marTop w:val="0"/>
      <w:marBottom w:val="0"/>
      <w:divBdr>
        <w:top w:val="none" w:sz="0" w:space="0" w:color="auto"/>
        <w:left w:val="none" w:sz="0" w:space="0" w:color="auto"/>
        <w:bottom w:val="none" w:sz="0" w:space="0" w:color="auto"/>
        <w:right w:val="none" w:sz="0" w:space="0" w:color="auto"/>
      </w:divBdr>
      <w:divsChild>
        <w:div w:id="1581677848">
          <w:marLeft w:val="0"/>
          <w:marRight w:val="0"/>
          <w:marTop w:val="0"/>
          <w:marBottom w:val="0"/>
          <w:divBdr>
            <w:top w:val="none" w:sz="0" w:space="0" w:color="auto"/>
            <w:left w:val="none" w:sz="0" w:space="0" w:color="auto"/>
            <w:bottom w:val="none" w:sz="0" w:space="0" w:color="auto"/>
            <w:right w:val="none" w:sz="0" w:space="0" w:color="auto"/>
          </w:divBdr>
        </w:div>
      </w:divsChild>
    </w:div>
    <w:div w:id="197329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hyperlink" Target="http://87.96.21.84/checking.ps1" TargetMode="Externa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7</Pages>
  <Words>496</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Quang NL</dc:creator>
  <cp:keywords/>
  <dc:description/>
  <cp:lastModifiedBy>Lý Nhật Quang Nguyễn</cp:lastModifiedBy>
  <cp:revision>27</cp:revision>
  <cp:lastPrinted>2024-05-20T11:08:00Z</cp:lastPrinted>
  <dcterms:created xsi:type="dcterms:W3CDTF">2024-05-16T09:51:00Z</dcterms:created>
  <dcterms:modified xsi:type="dcterms:W3CDTF">2024-06-04T14:15:00Z</dcterms:modified>
</cp:coreProperties>
</file>